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4785"/>
      </w:tblGrid>
      <w:tr w:rsidR="00F5411D" w:rsidRPr="00226711" w:rsidTr="00B907A1">
        <w:trPr>
          <w:trHeight w:val="2820"/>
          <w:jc w:val="right"/>
        </w:trPr>
        <w:tc>
          <w:tcPr>
            <w:tcW w:w="4785" w:type="dxa"/>
          </w:tcPr>
          <w:p w:rsidR="00F5411D" w:rsidRPr="00226711" w:rsidRDefault="00F5411D" w:rsidP="00B907A1">
            <w:pPr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226711">
              <w:rPr>
                <w:rFonts w:eastAsia="Calibri"/>
                <w:sz w:val="28"/>
                <w:szCs w:val="28"/>
              </w:rPr>
              <w:t>ПРИЛОЖЕНИЕ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26711">
              <w:rPr>
                <w:rFonts w:eastAsia="Calibri"/>
                <w:sz w:val="28"/>
                <w:szCs w:val="28"/>
              </w:rPr>
              <w:t xml:space="preserve">к </w:t>
            </w:r>
            <w:r w:rsidRPr="00C6503C">
              <w:rPr>
                <w:bCs/>
                <w:sz w:val="28"/>
                <w:szCs w:val="28"/>
              </w:rPr>
              <w:t>П</w:t>
            </w:r>
            <w:r>
              <w:rPr>
                <w:bCs/>
                <w:sz w:val="28"/>
                <w:szCs w:val="28"/>
              </w:rPr>
              <w:t xml:space="preserve">орядку </w:t>
            </w:r>
            <w:r w:rsidRPr="00C6503C">
              <w:rPr>
                <w:bCs/>
                <w:sz w:val="28"/>
                <w:szCs w:val="28"/>
              </w:rPr>
              <w:t xml:space="preserve">предоставления грантов </w:t>
            </w:r>
            <w:proofErr w:type="gramStart"/>
            <w:r w:rsidRPr="00C6503C">
              <w:rPr>
                <w:bCs/>
                <w:sz w:val="28"/>
                <w:szCs w:val="28"/>
              </w:rPr>
              <w:t>в</w:t>
            </w:r>
            <w:proofErr w:type="gramEnd"/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>форме субсидии частным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образовательным организациям,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организациям,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осуществляющим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обучение, </w:t>
            </w:r>
            <w:proofErr w:type="gramStart"/>
            <w:r w:rsidRPr="00C6503C">
              <w:rPr>
                <w:bCs/>
                <w:sz w:val="28"/>
                <w:szCs w:val="28"/>
              </w:rPr>
              <w:t>индивидуальным</w:t>
            </w:r>
            <w:proofErr w:type="gramEnd"/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>предпринимателям, государственным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образовательным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организациям,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муниципальным образовательным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организациям,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в отношении, которых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органами местного самоуправления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муниципального образования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6503C">
              <w:rPr>
                <w:bCs/>
                <w:sz w:val="28"/>
                <w:szCs w:val="28"/>
              </w:rPr>
              <w:t>Щербиновский</w:t>
            </w:r>
            <w:proofErr w:type="spellEnd"/>
            <w:r w:rsidRPr="00C6503C">
              <w:rPr>
                <w:bCs/>
                <w:sz w:val="28"/>
                <w:szCs w:val="28"/>
              </w:rPr>
              <w:t xml:space="preserve"> район не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осуществляются функции и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полномочия учредителя,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C6503C">
              <w:rPr>
                <w:bCs/>
                <w:sz w:val="28"/>
                <w:szCs w:val="28"/>
              </w:rPr>
              <w:t>включенным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в реестр исполнителей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образовательных услуг в рамках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 xml:space="preserve">системы </w:t>
            </w:r>
            <w:proofErr w:type="gramStart"/>
            <w:r w:rsidRPr="00C6503C">
              <w:rPr>
                <w:bCs/>
                <w:sz w:val="28"/>
                <w:szCs w:val="28"/>
              </w:rPr>
              <w:t>персонифицированного</w:t>
            </w:r>
            <w:proofErr w:type="gramEnd"/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финансирования, в связи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с оказанием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услуг по реализации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дополнительных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 xml:space="preserve">общеобразовательных программ </w:t>
            </w:r>
            <w:proofErr w:type="gramStart"/>
            <w:r w:rsidRPr="00C6503C">
              <w:rPr>
                <w:bCs/>
                <w:sz w:val="28"/>
                <w:szCs w:val="28"/>
              </w:rPr>
              <w:t>в</w:t>
            </w:r>
            <w:proofErr w:type="gramEnd"/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C6503C">
              <w:rPr>
                <w:bCs/>
                <w:sz w:val="28"/>
                <w:szCs w:val="28"/>
              </w:rPr>
              <w:t>рамках</w:t>
            </w:r>
            <w:proofErr w:type="gramEnd"/>
            <w:r w:rsidRPr="00C6503C">
              <w:rPr>
                <w:bCs/>
                <w:sz w:val="28"/>
                <w:szCs w:val="28"/>
              </w:rPr>
              <w:t xml:space="preserve"> системы</w:t>
            </w:r>
          </w:p>
          <w:p w:rsidR="00F5411D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C6503C">
              <w:rPr>
                <w:bCs/>
                <w:sz w:val="28"/>
                <w:szCs w:val="28"/>
              </w:rPr>
              <w:t>персонифицированного</w:t>
            </w:r>
          </w:p>
          <w:p w:rsidR="00F5411D" w:rsidRPr="00C6503C" w:rsidRDefault="00F5411D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503C">
              <w:rPr>
                <w:bCs/>
                <w:sz w:val="28"/>
                <w:szCs w:val="28"/>
              </w:rPr>
              <w:t xml:space="preserve"> финансирования</w:t>
            </w:r>
          </w:p>
          <w:p w:rsidR="00F5411D" w:rsidRPr="00226711" w:rsidRDefault="00F5411D" w:rsidP="00B907A1">
            <w:pPr>
              <w:contextualSpacing/>
              <w:rPr>
                <w:rFonts w:eastAsia="Calibri"/>
                <w:sz w:val="28"/>
                <w:szCs w:val="28"/>
              </w:rPr>
            </w:pPr>
          </w:p>
          <w:p w:rsidR="00F5411D" w:rsidRPr="00226711" w:rsidRDefault="00F5411D" w:rsidP="00B907A1">
            <w:pPr>
              <w:contextualSpacing/>
              <w:rPr>
                <w:rFonts w:eastAsia="Calibri"/>
                <w:sz w:val="28"/>
                <w:szCs w:val="28"/>
              </w:rPr>
            </w:pPr>
          </w:p>
        </w:tc>
      </w:tr>
    </w:tbl>
    <w:p w:rsidR="00F5411D" w:rsidRPr="00F45AC9" w:rsidRDefault="00F5411D" w:rsidP="00F5411D">
      <w:pPr>
        <w:tabs>
          <w:tab w:val="left" w:pos="2985"/>
        </w:tabs>
        <w:ind w:firstLine="840"/>
        <w:contextualSpacing/>
        <w:jc w:val="center"/>
        <w:rPr>
          <w:b/>
          <w:bCs/>
          <w:sz w:val="28"/>
          <w:szCs w:val="28"/>
        </w:rPr>
      </w:pPr>
      <w:r w:rsidRPr="00F45AC9">
        <w:rPr>
          <w:b/>
          <w:bCs/>
          <w:sz w:val="28"/>
          <w:szCs w:val="28"/>
        </w:rPr>
        <w:t>РАМОЧНОЕ СОГЛАШЕНИЕ №______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г. _____________________                                            </w:t>
      </w:r>
      <w:r>
        <w:rPr>
          <w:sz w:val="28"/>
          <w:szCs w:val="28"/>
        </w:rPr>
        <w:t>«</w:t>
      </w:r>
      <w:r w:rsidRPr="00F45AC9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F45AC9">
        <w:rPr>
          <w:sz w:val="28"/>
          <w:szCs w:val="28"/>
        </w:rPr>
        <w:t xml:space="preserve"> _____________ 20__ г.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contextualSpacing/>
        <w:jc w:val="both"/>
        <w:rPr>
          <w:sz w:val="28"/>
          <w:szCs w:val="28"/>
        </w:rPr>
      </w:pPr>
      <w:proofErr w:type="gramStart"/>
      <w:r w:rsidRPr="00F45AC9">
        <w:rPr>
          <w:i/>
          <w:sz w:val="28"/>
          <w:szCs w:val="28"/>
        </w:rPr>
        <w:t>_______________________________________________________________</w:t>
      </w:r>
      <w:r w:rsidRPr="00F45AC9">
        <w:rPr>
          <w:sz w:val="28"/>
          <w:szCs w:val="28"/>
        </w:rPr>
        <w:t xml:space="preserve">, именуемое в дальнейшем «Уполномоченный орган», в лице ____________________________________, действующего на основании ____________________________, с одной стороны, и ______________________________________________________, именуемое в дальнейшем «Исполнитель услуг», в лице ____________________________________________________, действующего на основании _______________________________________, с другой стороны,  именуемые  в  дальнейшем  «Стороны»,  руководствуясь правилами персонифицированного финансирования дополнительного образования детей в муниципальном образовании </w:t>
      </w:r>
      <w:proofErr w:type="spellStart"/>
      <w:r w:rsidRPr="00F45AC9">
        <w:rPr>
          <w:sz w:val="28"/>
          <w:szCs w:val="28"/>
        </w:rPr>
        <w:t>Щербиновский</w:t>
      </w:r>
      <w:proofErr w:type="spellEnd"/>
      <w:r w:rsidRPr="00F45AC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</w:t>
      </w:r>
      <w:r w:rsidRPr="006042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утвержденными </w:t>
      </w:r>
      <w:r w:rsidRPr="0060426A">
        <w:rPr>
          <w:sz w:val="28"/>
          <w:szCs w:val="28"/>
        </w:rPr>
        <w:t>________ от ____________ №______</w:t>
      </w:r>
      <w:r w:rsidRPr="00F45AC9">
        <w:rPr>
          <w:sz w:val="28"/>
          <w:szCs w:val="28"/>
        </w:rPr>
        <w:t xml:space="preserve"> (далее – Правила персонифицированного финансирования) и Порядком предоставления грантов в форме субсидии </w:t>
      </w:r>
      <w:r w:rsidRPr="00F45AC9">
        <w:rPr>
          <w:sz w:val="28"/>
          <w:szCs w:val="28"/>
        </w:rPr>
        <w:lastRenderedPageBreak/>
        <w:t>частным образовательным организациям, организациям</w:t>
      </w:r>
      <w:proofErr w:type="gramEnd"/>
      <w:r w:rsidRPr="00F45AC9">
        <w:rPr>
          <w:sz w:val="28"/>
          <w:szCs w:val="28"/>
        </w:rPr>
        <w:t xml:space="preserve">, </w:t>
      </w:r>
      <w:proofErr w:type="gramStart"/>
      <w:r w:rsidRPr="00F45AC9">
        <w:rPr>
          <w:sz w:val="28"/>
          <w:szCs w:val="28"/>
        </w:rPr>
        <w:t xml:space="preserve">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муниципального образования </w:t>
      </w:r>
      <w:proofErr w:type="spellStart"/>
      <w:r w:rsidRPr="00F45AC9">
        <w:rPr>
          <w:sz w:val="28"/>
          <w:szCs w:val="28"/>
        </w:rPr>
        <w:t>Щербиновский</w:t>
      </w:r>
      <w:proofErr w:type="spellEnd"/>
      <w:r w:rsidRPr="00F45AC9">
        <w:rPr>
          <w:sz w:val="28"/>
          <w:szCs w:val="28"/>
        </w:rPr>
        <w:t xml:space="preserve"> район не осуществляются функции и полномочия учредителя, включенными в реестр </w:t>
      </w:r>
      <w:proofErr w:type="spellStart"/>
      <w:r>
        <w:rPr>
          <w:sz w:val="28"/>
          <w:szCs w:val="28"/>
        </w:rPr>
        <w:t>исолнителей</w:t>
      </w:r>
      <w:proofErr w:type="spellEnd"/>
      <w:r w:rsidRPr="00F45AC9">
        <w:rPr>
          <w:sz w:val="28"/>
          <w:szCs w:val="28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финансирования, утвержденными ________ от ____________ №______ (далее – Порядок предоставления грантов), заключили настоящее</w:t>
      </w:r>
      <w:proofErr w:type="gramEnd"/>
      <w:r w:rsidRPr="00F45AC9">
        <w:rPr>
          <w:sz w:val="28"/>
          <w:szCs w:val="28"/>
        </w:rPr>
        <w:t xml:space="preserve"> Соглашение о нижеследующем.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5411D" w:rsidRDefault="00F5411D" w:rsidP="00F5411D">
      <w:pPr>
        <w:tabs>
          <w:tab w:val="left" w:pos="2985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45AC9">
        <w:rPr>
          <w:b/>
          <w:sz w:val="28"/>
          <w:szCs w:val="28"/>
        </w:rPr>
        <w:t>Предмет соглашения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1.1. Предметом настоящего Соглашения является порядок взаимодействия Сторон по предоставлению в 20__-20__ годах гранта в форме субсидии из муниципального бюджета муниципального образования </w:t>
      </w:r>
      <w:proofErr w:type="spellStart"/>
      <w:r w:rsidRPr="00F45AC9">
        <w:rPr>
          <w:sz w:val="28"/>
          <w:szCs w:val="28"/>
        </w:rPr>
        <w:t>Щербиновский</w:t>
      </w:r>
      <w:proofErr w:type="spellEnd"/>
      <w:r w:rsidRPr="00F45AC9">
        <w:rPr>
          <w:sz w:val="28"/>
          <w:szCs w:val="28"/>
        </w:rPr>
        <w:t xml:space="preserve"> район Исполнителю услуг в рамках мероприятия «Обеспечение внедрения персонифицированного финансирования» муниципальной программы «Развитие образования» до ____ года (далее - грант).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1.2. Целью предоставления гранта является оплата образовательных услуг по реализации дополнительных общеобразовательных программ, оказанных Исполнителем в рамках системы персонифицированного финансирования.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center"/>
        <w:rPr>
          <w:b/>
          <w:sz w:val="28"/>
          <w:szCs w:val="28"/>
        </w:rPr>
      </w:pPr>
      <w:r w:rsidRPr="00F45AC9">
        <w:rPr>
          <w:b/>
          <w:sz w:val="28"/>
          <w:szCs w:val="28"/>
        </w:rPr>
        <w:t>2. Порядок и условия предоставления гранта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b/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2.1. Грант предоставляется Уполномоченным органом Исполнителю услуг в размере, определяемом согласно Разделу 3 Порядка предоставления грантов.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2.2. При предоставлении гранта Исполнитель обязуется соблюдать требования Правил персо</w:t>
      </w:r>
      <w:r>
        <w:rPr>
          <w:sz w:val="28"/>
          <w:szCs w:val="28"/>
        </w:rPr>
        <w:t xml:space="preserve">нифицированного финансирования </w:t>
      </w:r>
      <w:r w:rsidRPr="00F45AC9">
        <w:rPr>
          <w:sz w:val="28"/>
          <w:szCs w:val="28"/>
        </w:rPr>
        <w:t>и Порядка предоставления грантов.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2.3. При заключении настоящего Соглашения Исполнитель услуг выражает свое согласие на осуществление Уполномоченным органом и органом муниципального финансового контроля проверок соблюдения Исполнителем услуг цели, порядка и условий предоставления Гранта.</w:t>
      </w: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2.4. Предоставление гранта осуществляется в пределах бюджетных ассигнований, утвержденных решением Совета о бюджете муниципального образования </w:t>
      </w:r>
      <w:proofErr w:type="spellStart"/>
      <w:r w:rsidRPr="00F45AC9">
        <w:rPr>
          <w:sz w:val="28"/>
          <w:szCs w:val="28"/>
        </w:rPr>
        <w:t>Щербиновский</w:t>
      </w:r>
      <w:proofErr w:type="spellEnd"/>
      <w:r w:rsidRPr="00F45AC9">
        <w:rPr>
          <w:sz w:val="28"/>
          <w:szCs w:val="28"/>
        </w:rPr>
        <w:t xml:space="preserve"> район на текущий финансовый год и на плановый период в пределах утвержденных лимитов бюджетных обязательств в рамках муниципальной программы «Раз</w:t>
      </w:r>
      <w:r>
        <w:rPr>
          <w:sz w:val="28"/>
          <w:szCs w:val="28"/>
        </w:rPr>
        <w:t xml:space="preserve">витие образования» до ____ года, утвержденной </w:t>
      </w:r>
      <w:r w:rsidRPr="0060426A">
        <w:rPr>
          <w:sz w:val="28"/>
          <w:szCs w:val="28"/>
        </w:rPr>
        <w:t xml:space="preserve">________ </w:t>
      </w:r>
      <w:proofErr w:type="gramStart"/>
      <w:r w:rsidRPr="0060426A">
        <w:rPr>
          <w:sz w:val="28"/>
          <w:szCs w:val="28"/>
        </w:rPr>
        <w:t>от</w:t>
      </w:r>
      <w:proofErr w:type="gramEnd"/>
      <w:r w:rsidRPr="0060426A">
        <w:rPr>
          <w:sz w:val="28"/>
          <w:szCs w:val="28"/>
        </w:rPr>
        <w:t xml:space="preserve"> ____________ №______</w:t>
      </w:r>
      <w:r>
        <w:rPr>
          <w:sz w:val="28"/>
          <w:szCs w:val="28"/>
        </w:rPr>
        <w:t>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lastRenderedPageBreak/>
        <w:t xml:space="preserve">2.5. Перечисление гранта осуществляется на счет Исполнителя услуг, указанный в разделе 7 настоящего Соглашения, с учетом требований пункта </w:t>
      </w:r>
      <w:r>
        <w:rPr>
          <w:sz w:val="28"/>
          <w:szCs w:val="28"/>
        </w:rPr>
        <w:t>3,3</w:t>
      </w:r>
      <w:r w:rsidRPr="00F45AC9">
        <w:rPr>
          <w:sz w:val="28"/>
          <w:szCs w:val="28"/>
        </w:rPr>
        <w:t xml:space="preserve"> Порядка предоставления грантов о сумме, необходимой для оплаты денежных обязательств Уполномоченного органа перед Исполнителем услуг.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2.6. Перечисление гранта Исполнителю услуг осуществляется в пределах суммы, необходимой для оплаты денежных обязательств Исполнителя услуг, источником финансового обеспечения которых является указанный грант.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center"/>
        <w:rPr>
          <w:b/>
          <w:sz w:val="28"/>
          <w:szCs w:val="28"/>
        </w:rPr>
      </w:pPr>
      <w:r w:rsidRPr="00F45AC9">
        <w:rPr>
          <w:b/>
          <w:sz w:val="28"/>
          <w:szCs w:val="28"/>
        </w:rPr>
        <w:t>3. Права и обязанности сторон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b/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F45AC9">
        <w:rPr>
          <w:sz w:val="28"/>
          <w:szCs w:val="28"/>
        </w:rPr>
        <w:t>Исполнитель услуг обязан: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3.1.1. </w:t>
      </w:r>
      <w:proofErr w:type="gramStart"/>
      <w:r w:rsidRPr="00F45AC9">
        <w:rPr>
          <w:sz w:val="28"/>
          <w:szCs w:val="28"/>
        </w:rPr>
        <w:t>Осуществлять оказание образовательных услуг в соответствии с условиями договоров об образовании, заключенных с родителями (законными представителями) обучающихся или обучающимися, достигшими возраста 14 лет, имеющими сертификаты дополнительного образования по образовательным программам (частям образовательных программ), включенным в реестр сертифицированных программ в соответствии с Правилами персонифицированного финансирования.</w:t>
      </w:r>
      <w:proofErr w:type="gramEnd"/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3.1.2. Соблюдать Правила персонифицированного финансирования, в том числе </w:t>
      </w:r>
      <w:proofErr w:type="gramStart"/>
      <w:r w:rsidRPr="00F45AC9">
        <w:rPr>
          <w:sz w:val="28"/>
          <w:szCs w:val="28"/>
        </w:rPr>
        <w:t>при</w:t>
      </w:r>
      <w:proofErr w:type="gramEnd"/>
      <w:r w:rsidRPr="00F45AC9">
        <w:rPr>
          <w:sz w:val="28"/>
          <w:szCs w:val="28"/>
        </w:rPr>
        <w:t>: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3.1.2.1. </w:t>
      </w:r>
      <w:proofErr w:type="gramStart"/>
      <w:r w:rsidRPr="00F45AC9">
        <w:rPr>
          <w:sz w:val="28"/>
          <w:szCs w:val="28"/>
        </w:rPr>
        <w:t>заключении</w:t>
      </w:r>
      <w:proofErr w:type="gramEnd"/>
      <w:r w:rsidRPr="00F45AC9">
        <w:rPr>
          <w:sz w:val="28"/>
          <w:szCs w:val="28"/>
        </w:rPr>
        <w:t xml:space="preserve"> договоров об образовании с родителями (законными представителями) обучающихся или обучающимися, достигшими возраста 14 лет;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3.1.2.2. </w:t>
      </w:r>
      <w:proofErr w:type="gramStart"/>
      <w:r w:rsidRPr="00F45AC9">
        <w:rPr>
          <w:sz w:val="28"/>
          <w:szCs w:val="28"/>
        </w:rPr>
        <w:t>установлении</w:t>
      </w:r>
      <w:proofErr w:type="gramEnd"/>
      <w:r w:rsidRPr="00F45AC9">
        <w:rPr>
          <w:sz w:val="28"/>
          <w:szCs w:val="28"/>
        </w:rPr>
        <w:t xml:space="preserve"> цен на оказываемые образовательные услуги в рамках системы персонифицированного финансирования;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3.1.2.2. </w:t>
      </w:r>
      <w:proofErr w:type="gramStart"/>
      <w:r w:rsidRPr="00F45AC9">
        <w:rPr>
          <w:sz w:val="28"/>
          <w:szCs w:val="28"/>
        </w:rPr>
        <w:t>предложении</w:t>
      </w:r>
      <w:proofErr w:type="gramEnd"/>
      <w:r w:rsidRPr="00F45AC9">
        <w:rPr>
          <w:sz w:val="28"/>
          <w:szCs w:val="28"/>
        </w:rPr>
        <w:t xml:space="preserve"> образовательных программ для обучения детей.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3.1.3. </w:t>
      </w:r>
      <w:proofErr w:type="gramStart"/>
      <w:r w:rsidRPr="00F45AC9">
        <w:rPr>
          <w:sz w:val="28"/>
          <w:szCs w:val="28"/>
        </w:rPr>
        <w:t xml:space="preserve">Вести реестр заключенных договоров об образовании с родителями (законными представителями) обучающихся или обучающимися, достигшими возраста 14 лет, в рамках системы персонифицированного финансирования дополнительного образования в муниципальном образовании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</w:t>
      </w:r>
      <w:r w:rsidRPr="00F45AC9">
        <w:rPr>
          <w:sz w:val="28"/>
          <w:szCs w:val="28"/>
        </w:rPr>
        <w:t>.</w:t>
      </w:r>
      <w:proofErr w:type="gramEnd"/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3.1.4. Предоставлять Уполномоченному органу ежемесячно реестр договоров на авансирование в текущем месяце и реестр договоров за прошедший месяц</w:t>
      </w:r>
      <w:r>
        <w:rPr>
          <w:sz w:val="28"/>
          <w:szCs w:val="28"/>
        </w:rPr>
        <w:t xml:space="preserve"> в соответствии с приложениями </w:t>
      </w:r>
      <w:r w:rsidRPr="00F45AC9">
        <w:rPr>
          <w:sz w:val="28"/>
          <w:szCs w:val="28"/>
        </w:rPr>
        <w:t>№1, 2 к настоящему Соглашению.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3.1.5. По запросу Уполномоченного органа предоставлять заверенные копии заключенных договоров об образовании в рамках системы персонифицированного финансирования дополнительного образования в муниципальном образовании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</w:t>
      </w:r>
      <w:r w:rsidRPr="00F45AC9">
        <w:rPr>
          <w:sz w:val="28"/>
          <w:szCs w:val="28"/>
        </w:rPr>
        <w:t>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3.1.6. Принимать на </w:t>
      </w:r>
      <w:proofErr w:type="gramStart"/>
      <w:r w:rsidRPr="00F45AC9">
        <w:rPr>
          <w:sz w:val="28"/>
          <w:szCs w:val="28"/>
        </w:rPr>
        <w:t>обучение по</w:t>
      </w:r>
      <w:proofErr w:type="gramEnd"/>
      <w:r w:rsidRPr="00F45AC9">
        <w:rPr>
          <w:sz w:val="28"/>
          <w:szCs w:val="28"/>
        </w:rPr>
        <w:t xml:space="preserve"> образовательной программе (части образовательной программы) не менее одного обучающегося в рамках системы персонифицированного финансирования.</w:t>
      </w:r>
    </w:p>
    <w:p w:rsidR="00F5411D" w:rsidRPr="00F45AC9" w:rsidRDefault="00F5411D" w:rsidP="00F5411D">
      <w:pPr>
        <w:tabs>
          <w:tab w:val="left" w:pos="2985"/>
        </w:tabs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F45AC9">
        <w:rPr>
          <w:sz w:val="28"/>
          <w:szCs w:val="28"/>
        </w:rPr>
        <w:t>Исполнитель услуг имеет право: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 xml:space="preserve">.1. </w:t>
      </w:r>
      <w:proofErr w:type="gramStart"/>
      <w:r>
        <w:rPr>
          <w:sz w:val="28"/>
          <w:szCs w:val="28"/>
        </w:rPr>
        <w:t>З</w:t>
      </w:r>
      <w:r w:rsidRPr="00F45AC9">
        <w:rPr>
          <w:sz w:val="28"/>
          <w:szCs w:val="28"/>
        </w:rPr>
        <w:t>аключать договоры об образовании с родителями (законными представителями) обучающихся или обучающимися, достигшими возраста 14 лет, при одновременном выполнении следующих условий:</w:t>
      </w:r>
      <w:proofErr w:type="gramEnd"/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45AC9">
        <w:rPr>
          <w:sz w:val="28"/>
          <w:szCs w:val="28"/>
        </w:rPr>
        <w:t>. образовательная программа (часть образовательной программы), по которой будет проходить обучение, включена в Реестр сертифицированных программ системы персонифицированного финансирования;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 xml:space="preserve">. направленность образовательной программы предусмотрена Программой персонифицированного финансирования муниципального образования </w:t>
      </w:r>
      <w:proofErr w:type="spellStart"/>
      <w:r w:rsidRPr="00F45AC9">
        <w:rPr>
          <w:sz w:val="28"/>
          <w:szCs w:val="28"/>
        </w:rPr>
        <w:t>Щербиновский</w:t>
      </w:r>
      <w:proofErr w:type="spellEnd"/>
      <w:r w:rsidRPr="00F45AC9">
        <w:rPr>
          <w:sz w:val="28"/>
          <w:szCs w:val="28"/>
        </w:rPr>
        <w:t xml:space="preserve"> район, утвержденной ____;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45AC9">
        <w:rPr>
          <w:sz w:val="28"/>
          <w:szCs w:val="28"/>
        </w:rPr>
        <w:t xml:space="preserve">. число договоров об образовании по образовательным программам аналогичной направленности меньше установленного Программой персонифицированного финансирования муниципального образования </w:t>
      </w:r>
      <w:proofErr w:type="spellStart"/>
      <w:r w:rsidRPr="00F45AC9">
        <w:rPr>
          <w:sz w:val="28"/>
          <w:szCs w:val="28"/>
        </w:rPr>
        <w:t>Щербиновский</w:t>
      </w:r>
      <w:proofErr w:type="spellEnd"/>
      <w:r w:rsidRPr="00F45AC9">
        <w:rPr>
          <w:sz w:val="28"/>
          <w:szCs w:val="28"/>
        </w:rPr>
        <w:t xml:space="preserve"> район лимита зачисления на обучение для соответствующей направленности;</w:t>
      </w:r>
      <w:bookmarkStart w:id="0" w:name="_Ref450823035"/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45AC9">
        <w:rPr>
          <w:sz w:val="28"/>
          <w:szCs w:val="28"/>
        </w:rPr>
        <w:t xml:space="preserve">. доступный остаток обеспечения сертификата </w:t>
      </w:r>
      <w:bookmarkEnd w:id="0"/>
      <w:r w:rsidRPr="00A07E43">
        <w:rPr>
          <w:sz w:val="28"/>
          <w:szCs w:val="28"/>
        </w:rPr>
        <w:t>дополнительного образования ребенка  в соответствующем учебном году больше 0 рублей.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>. Указывать в договорах об образовании, заключаемых в соответствии с Правилами персонифицированного финансирования положение о том, что оплата услуги осуществляется Уполномоченным органом в соответствии с настоящим Соглашением.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45AC9">
        <w:rPr>
          <w:sz w:val="28"/>
          <w:szCs w:val="28"/>
        </w:rPr>
        <w:t>. Требовать от Уполномоченного органа своевременной и в полном объеме оплаты за оказанные образовательные услуги в рамках настоящего Соглашения.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45AC9">
        <w:rPr>
          <w:sz w:val="28"/>
          <w:szCs w:val="28"/>
        </w:rPr>
        <w:t xml:space="preserve">. Отказаться от участия в системе персонифицированного финансирования дополнительного образования детей в муниципальном образовании </w:t>
      </w:r>
      <w:proofErr w:type="spellStart"/>
      <w:r w:rsidRPr="00F45AC9">
        <w:rPr>
          <w:sz w:val="28"/>
          <w:szCs w:val="28"/>
        </w:rPr>
        <w:t>Щербиновский</w:t>
      </w:r>
      <w:proofErr w:type="spellEnd"/>
      <w:r w:rsidRPr="00F45AC9">
        <w:rPr>
          <w:sz w:val="28"/>
          <w:szCs w:val="28"/>
        </w:rPr>
        <w:t xml:space="preserve"> район.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F45AC9">
        <w:rPr>
          <w:sz w:val="28"/>
          <w:szCs w:val="28"/>
        </w:rPr>
        <w:t>. Уполномоченный орган обязан: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F45AC9">
        <w:rPr>
          <w:sz w:val="28"/>
          <w:szCs w:val="28"/>
        </w:rPr>
        <w:t xml:space="preserve">.1. Своевременно и в полном объеме осуществлять оплату образовательных услуг, оказываемых Исполнителем услуг в рамках системы персонифицированного финансирования дополнительного образования детей в муниципальном образовании </w:t>
      </w:r>
      <w:proofErr w:type="spellStart"/>
      <w:r w:rsidRPr="00F45AC9">
        <w:rPr>
          <w:sz w:val="28"/>
          <w:szCs w:val="28"/>
        </w:rPr>
        <w:t>Щербиновский</w:t>
      </w:r>
      <w:proofErr w:type="spellEnd"/>
      <w:r w:rsidRPr="00F45AC9">
        <w:rPr>
          <w:sz w:val="28"/>
          <w:szCs w:val="28"/>
        </w:rPr>
        <w:t xml:space="preserve"> район на основании выставляемых Исполнителем услуг счетов по настоящему Соглашению, подтверждаемых прилагаемыми реестрами договоров на авансирование и реестрами договоров.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F45AC9">
        <w:rPr>
          <w:sz w:val="28"/>
          <w:szCs w:val="28"/>
        </w:rPr>
        <w:t>.2. Давать разъяснения по правовым вопросам, связанным с заключением и исполнением настоящего Соглашения, в том числе по порядку и срокам оплаты образовательных услуг.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F45AC9">
        <w:rPr>
          <w:sz w:val="28"/>
          <w:szCs w:val="28"/>
        </w:rPr>
        <w:t>. Уполномоченный орган имеет право: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F45AC9">
        <w:rPr>
          <w:sz w:val="28"/>
          <w:szCs w:val="28"/>
        </w:rPr>
        <w:t>.1. Пользоваться услугами оператора персонифицированного финансирования, в том числе для определения объемов оплаты образовательных услуг, в соответствии с Правилами персонифицированного финансирования.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F45AC9">
        <w:rPr>
          <w:sz w:val="28"/>
          <w:szCs w:val="28"/>
        </w:rPr>
        <w:t>.2. В случае неисполнения либо ненадлежащего исполнения Исполнителем услуг обязательств по настоящему Соглашению, соблюдению Правил персонифицированного финансирования приостановить оплату образовательных услуг.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4</w:t>
      </w:r>
      <w:r w:rsidRPr="00F45AC9">
        <w:rPr>
          <w:sz w:val="28"/>
          <w:szCs w:val="28"/>
        </w:rPr>
        <w:t>.3. Требовать от Исполнителя услуг соблюдения Правил персонифицированного финансирования, в том числе в части взаимодействия с оператором персонифицированного финансирования.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center"/>
        <w:rPr>
          <w:b/>
          <w:sz w:val="28"/>
          <w:szCs w:val="28"/>
        </w:rPr>
      </w:pPr>
      <w:r w:rsidRPr="00F45AC9">
        <w:rPr>
          <w:b/>
          <w:sz w:val="28"/>
          <w:szCs w:val="28"/>
        </w:rPr>
        <w:t xml:space="preserve">4. </w:t>
      </w:r>
      <w:bookmarkStart w:id="1" w:name="_Ref9763529"/>
      <w:r w:rsidRPr="00F45AC9">
        <w:rPr>
          <w:b/>
          <w:sz w:val="28"/>
          <w:szCs w:val="28"/>
        </w:rPr>
        <w:t xml:space="preserve">Порядок </w:t>
      </w:r>
      <w:bookmarkEnd w:id="1"/>
      <w:r w:rsidRPr="00F45AC9">
        <w:rPr>
          <w:b/>
          <w:sz w:val="28"/>
          <w:szCs w:val="28"/>
        </w:rPr>
        <w:t>формирования и направления Уполномоченным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center"/>
        <w:rPr>
          <w:b/>
          <w:sz w:val="28"/>
          <w:szCs w:val="28"/>
        </w:rPr>
      </w:pPr>
      <w:r w:rsidRPr="00F45A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F45AC9">
        <w:rPr>
          <w:b/>
          <w:sz w:val="28"/>
          <w:szCs w:val="28"/>
        </w:rPr>
        <w:t>рганом</w:t>
      </w:r>
      <w:r>
        <w:rPr>
          <w:b/>
          <w:sz w:val="28"/>
          <w:szCs w:val="28"/>
        </w:rPr>
        <w:t xml:space="preserve"> </w:t>
      </w:r>
      <w:r w:rsidRPr="00F45AC9">
        <w:rPr>
          <w:b/>
          <w:sz w:val="28"/>
          <w:szCs w:val="28"/>
        </w:rPr>
        <w:t>Исполнителю услуг соглашений о предоставлении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center"/>
        <w:rPr>
          <w:b/>
          <w:sz w:val="28"/>
          <w:szCs w:val="28"/>
        </w:rPr>
      </w:pPr>
      <w:r w:rsidRPr="00F45AC9">
        <w:rPr>
          <w:b/>
          <w:sz w:val="28"/>
          <w:szCs w:val="28"/>
        </w:rPr>
        <w:t>Исполнителю услуг гранта в форме субсидии в форме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center"/>
        <w:rPr>
          <w:b/>
          <w:sz w:val="28"/>
          <w:szCs w:val="28"/>
        </w:rPr>
      </w:pPr>
      <w:r w:rsidRPr="00F45AC9">
        <w:rPr>
          <w:b/>
          <w:sz w:val="28"/>
          <w:szCs w:val="28"/>
        </w:rPr>
        <w:t>безотзывной оферты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4.1. Исполнитель услуг ежемесячно, не ранее 2-го рабочего дня текущего месяца, формирует и направляет в Уполномоченный орган заявку на авансирование за текущий месяц, содержащую сумму авансирования с указанием месяца авансирования, и реестра договоров на авансирование, оформляемого в соответствии с приложением №1 к настоящему Соглашению.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4.2. </w:t>
      </w:r>
      <w:proofErr w:type="gramStart"/>
      <w:r w:rsidRPr="00F45AC9">
        <w:rPr>
          <w:sz w:val="28"/>
          <w:szCs w:val="28"/>
        </w:rPr>
        <w:t xml:space="preserve">Исполнитель услуг ежемесячно, не позднее 2-го числа месяца, следующего за отчетным, формирует и направляет в уполномоченную организацию в соответствии с Правилами персонифицированного счет на оплату оказанных Услуг, содержащий общую сумму обязательств Уполномоченной организации по оплате Услуг, с приложением реестра договоров, оформляемого в соответствии с приложением №2 к настоящему </w:t>
      </w:r>
      <w:r>
        <w:rPr>
          <w:sz w:val="28"/>
          <w:szCs w:val="28"/>
        </w:rPr>
        <w:t>Соглашению</w:t>
      </w:r>
      <w:r w:rsidRPr="00F45AC9">
        <w:rPr>
          <w:sz w:val="28"/>
          <w:szCs w:val="28"/>
        </w:rPr>
        <w:t>. </w:t>
      </w:r>
      <w:proofErr w:type="gramEnd"/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4.3. Уполномоченный орган в течение 5-ти рабочих дней после получения заявки на авансирование, направленной согласно пункту 4.1 настоящего Соглашения, осуществляет ее проверку и, в случае отсутствия возражений, формирует и направляет Исполнителю услуг соглашение о предоставлении Исполнителю услуг гранта в форме субсидии в форме безотзывной оферты.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45AC9">
        <w:rPr>
          <w:b/>
          <w:sz w:val="28"/>
          <w:szCs w:val="28"/>
        </w:rPr>
        <w:t>Ответственность сторон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b/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45AC9">
        <w:rPr>
          <w:sz w:val="28"/>
          <w:szCs w:val="28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45AC9">
        <w:rPr>
          <w:sz w:val="28"/>
          <w:szCs w:val="28"/>
        </w:rPr>
        <w:t>.2. Стороны освобождаются от ответственности за частичное или полное неисполнение обязательств по настоящему Соглашению, если неисполнение обязательств вызвано обстоятельствами непреодолимой силы.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F45AC9">
        <w:rPr>
          <w:b/>
          <w:sz w:val="28"/>
          <w:szCs w:val="28"/>
        </w:rPr>
        <w:t>Заключительные положения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b/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F45AC9">
        <w:rPr>
          <w:sz w:val="28"/>
          <w:szCs w:val="28"/>
        </w:rPr>
        <w:t xml:space="preserve">1. Настоящее Соглашение может быть расторгнуто в одностороннем порядке Уполномоченным органом в следующих случаях: 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45AC9">
        <w:rPr>
          <w:sz w:val="28"/>
          <w:szCs w:val="28"/>
        </w:rPr>
        <w:t xml:space="preserve">.1.1. приостановление деятельности Исполнителя услуг в рамках системы персонифицированного финансирования 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</w:t>
      </w:r>
      <w:r w:rsidRPr="00F45AC9">
        <w:rPr>
          <w:sz w:val="28"/>
          <w:szCs w:val="28"/>
        </w:rPr>
        <w:t>;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F45AC9">
        <w:rPr>
          <w:sz w:val="28"/>
          <w:szCs w:val="28"/>
        </w:rPr>
        <w:t xml:space="preserve">.1.2. завершение реализации программы персонифицированного финансирования дополнительного образования в муниципальном образовании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</w:t>
      </w:r>
      <w:r w:rsidRPr="00F45AC9">
        <w:rPr>
          <w:sz w:val="28"/>
          <w:szCs w:val="28"/>
        </w:rPr>
        <w:t>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45AC9">
        <w:rPr>
          <w:sz w:val="28"/>
          <w:szCs w:val="28"/>
        </w:rPr>
        <w:t>.2. Настоящ</w:t>
      </w:r>
      <w:r>
        <w:rPr>
          <w:sz w:val="28"/>
          <w:szCs w:val="28"/>
        </w:rPr>
        <w:t>ее</w:t>
      </w:r>
      <w:r w:rsidRPr="00F45AC9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Соглашение</w:t>
      </w:r>
      <w:r w:rsidRPr="00F45AC9">
        <w:rPr>
          <w:sz w:val="28"/>
          <w:szCs w:val="28"/>
        </w:rPr>
        <w:t xml:space="preserve"> может быть изменен и/или дополнен Сторонами в период его действия на основе их взаимного согласия и наличия объективных причин, вызвавших такие действия Сторон. Любые соглашения Сторон по изменению и/или дополнению условий настоящего </w:t>
      </w:r>
      <w:r>
        <w:rPr>
          <w:sz w:val="28"/>
          <w:szCs w:val="28"/>
        </w:rPr>
        <w:t>Соглашения</w:t>
      </w:r>
      <w:r w:rsidRPr="00F45AC9">
        <w:rPr>
          <w:sz w:val="28"/>
          <w:szCs w:val="28"/>
        </w:rPr>
        <w:t xml:space="preserve"> имеют силу в том случае, если они оформлены в письменном виде и подписаны Сторонами.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45AC9">
        <w:rPr>
          <w:sz w:val="28"/>
          <w:szCs w:val="28"/>
        </w:rPr>
        <w:t xml:space="preserve">.3. Все споры и разногласия, которые могут возникнуть по настоящему </w:t>
      </w:r>
      <w:r>
        <w:rPr>
          <w:sz w:val="28"/>
          <w:szCs w:val="28"/>
        </w:rPr>
        <w:t>Соглашению</w:t>
      </w:r>
      <w:r w:rsidRPr="00F45AC9">
        <w:rPr>
          <w:sz w:val="28"/>
          <w:szCs w:val="28"/>
        </w:rPr>
        <w:t xml:space="preserve">, Стороны будут стремиться разрешить путем переговоров. В случае если указанные споры и разногласия не смогут быть решены путем переговоров, они подлежат разрешению в соответствии с действующим законодательством Российской Федерации. 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F45AC9">
        <w:rPr>
          <w:sz w:val="28"/>
          <w:szCs w:val="28"/>
        </w:rPr>
        <w:t xml:space="preserve">По всем вопросам, не нашедшим своего решения в тексте и условиях настоящего </w:t>
      </w:r>
      <w:r>
        <w:rPr>
          <w:sz w:val="28"/>
          <w:szCs w:val="28"/>
        </w:rPr>
        <w:t>Соглашения</w:t>
      </w:r>
      <w:r w:rsidRPr="00F45AC9">
        <w:rPr>
          <w:sz w:val="28"/>
          <w:szCs w:val="28"/>
        </w:rPr>
        <w:t>, Стороны будут руководствоваться нормами и положениями действующего законодательства Российской Федерации, а также Правилами персонифицированного финансирования.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45AC9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F45AC9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Соглашение</w:t>
      </w:r>
      <w:r w:rsidRPr="00F45AC9">
        <w:rPr>
          <w:sz w:val="28"/>
          <w:szCs w:val="28"/>
        </w:rPr>
        <w:t xml:space="preserve"> </w:t>
      </w:r>
      <w:proofErr w:type="gramStart"/>
      <w:r w:rsidRPr="00F45AC9">
        <w:rPr>
          <w:sz w:val="28"/>
          <w:szCs w:val="28"/>
        </w:rPr>
        <w:t>составлен</w:t>
      </w:r>
      <w:proofErr w:type="gramEnd"/>
      <w:r w:rsidRPr="00F45AC9">
        <w:rPr>
          <w:sz w:val="28"/>
          <w:szCs w:val="28"/>
        </w:rPr>
        <w:t xml:space="preserve"> в двух экземплярах. Оба экземпляра идентичны и имеют одинаковую юридическую силу. У каждой из Сторон находится один экземпляр </w:t>
      </w:r>
      <w:r w:rsidRPr="00F80DEA">
        <w:rPr>
          <w:sz w:val="28"/>
          <w:szCs w:val="28"/>
        </w:rPr>
        <w:t>Соглашения</w:t>
      </w:r>
      <w:r w:rsidRPr="00F45AC9">
        <w:rPr>
          <w:sz w:val="28"/>
          <w:szCs w:val="28"/>
        </w:rPr>
        <w:t>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F45AC9">
        <w:rPr>
          <w:sz w:val="28"/>
          <w:szCs w:val="28"/>
        </w:rPr>
        <w:t xml:space="preserve">. Все приложения к настоящему </w:t>
      </w:r>
      <w:r>
        <w:rPr>
          <w:sz w:val="28"/>
          <w:szCs w:val="28"/>
        </w:rPr>
        <w:t>Соглашению</w:t>
      </w:r>
      <w:r w:rsidRPr="00F45AC9">
        <w:rPr>
          <w:sz w:val="28"/>
          <w:szCs w:val="28"/>
        </w:rPr>
        <w:t xml:space="preserve"> являются его неотъемлемой частью.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45AC9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F45AC9">
        <w:rPr>
          <w:sz w:val="28"/>
          <w:szCs w:val="28"/>
        </w:rPr>
        <w:t>. Настоящее Соглашение вступает в силу со дня его подписания Сторонами и действует до исполнения Сторонами своих обязательств.</w:t>
      </w: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contextualSpacing/>
        <w:jc w:val="center"/>
        <w:rPr>
          <w:b/>
          <w:sz w:val="28"/>
          <w:szCs w:val="28"/>
        </w:rPr>
      </w:pPr>
      <w:bookmarkStart w:id="2" w:name="_Ref35886223"/>
      <w:r>
        <w:rPr>
          <w:b/>
          <w:sz w:val="28"/>
          <w:szCs w:val="28"/>
        </w:rPr>
        <w:t xml:space="preserve">7. </w:t>
      </w:r>
      <w:r w:rsidRPr="00F45AC9">
        <w:rPr>
          <w:b/>
          <w:sz w:val="28"/>
          <w:szCs w:val="28"/>
        </w:rPr>
        <w:t>Адреса и реквизиты сторон</w:t>
      </w:r>
      <w:bookmarkEnd w:id="2"/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B0017B" w:rsidRDefault="00B0017B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B0017B" w:rsidRDefault="00B0017B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bookmarkStart w:id="3" w:name="_GoBack"/>
      <w:bookmarkEnd w:id="3"/>
    </w:p>
    <w:p w:rsidR="00B0017B" w:rsidRPr="00B0017B" w:rsidRDefault="00B0017B" w:rsidP="00B0017B">
      <w:pPr>
        <w:jc w:val="both"/>
        <w:rPr>
          <w:sz w:val="28"/>
          <w:szCs w:val="28"/>
        </w:rPr>
      </w:pPr>
      <w:r w:rsidRPr="00B0017B">
        <w:rPr>
          <w:sz w:val="28"/>
          <w:szCs w:val="28"/>
        </w:rPr>
        <w:t xml:space="preserve">Начальник управления образования </w:t>
      </w:r>
    </w:p>
    <w:p w:rsidR="00B0017B" w:rsidRPr="00B0017B" w:rsidRDefault="00B0017B" w:rsidP="00B0017B">
      <w:pPr>
        <w:jc w:val="both"/>
        <w:rPr>
          <w:sz w:val="28"/>
          <w:szCs w:val="28"/>
        </w:rPr>
      </w:pPr>
      <w:r w:rsidRPr="00B0017B">
        <w:rPr>
          <w:sz w:val="28"/>
          <w:szCs w:val="28"/>
        </w:rPr>
        <w:t>администрации муниципального образования</w:t>
      </w:r>
    </w:p>
    <w:p w:rsidR="00B0017B" w:rsidRPr="00B0017B" w:rsidRDefault="00B0017B" w:rsidP="00B0017B">
      <w:pPr>
        <w:jc w:val="both"/>
        <w:rPr>
          <w:sz w:val="28"/>
          <w:szCs w:val="28"/>
        </w:rPr>
      </w:pPr>
      <w:proofErr w:type="spellStart"/>
      <w:r w:rsidRPr="00B0017B">
        <w:rPr>
          <w:sz w:val="28"/>
          <w:szCs w:val="28"/>
        </w:rPr>
        <w:t>Щербиновский</w:t>
      </w:r>
      <w:proofErr w:type="spellEnd"/>
      <w:r w:rsidRPr="00B0017B">
        <w:rPr>
          <w:sz w:val="28"/>
          <w:szCs w:val="28"/>
        </w:rPr>
        <w:t xml:space="preserve"> район                                                                         О.П. Приставка</w:t>
      </w:r>
    </w:p>
    <w:p w:rsidR="00B0017B" w:rsidRPr="00B0017B" w:rsidRDefault="00B0017B" w:rsidP="00B0017B">
      <w:pPr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F5411D" w:rsidRPr="00F45AC9" w:rsidRDefault="00F5411D" w:rsidP="00F5411D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B07702" w:rsidRPr="00F5411D" w:rsidRDefault="00B07702" w:rsidP="00F5411D">
      <w:pPr>
        <w:tabs>
          <w:tab w:val="left" w:pos="2985"/>
        </w:tabs>
        <w:contextualSpacing/>
        <w:jc w:val="both"/>
        <w:rPr>
          <w:sz w:val="28"/>
          <w:szCs w:val="28"/>
        </w:rPr>
      </w:pPr>
    </w:p>
    <w:sectPr w:rsidR="00B07702" w:rsidRPr="00F5411D" w:rsidSect="00445884">
      <w:headerReference w:type="even" r:id="rId7"/>
      <w:headerReference w:type="default" r:id="rId8"/>
      <w:pgSz w:w="11907" w:h="16840" w:code="9"/>
      <w:pgMar w:top="1134" w:right="567" w:bottom="1134" w:left="1701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0017B">
      <w:r>
        <w:separator/>
      </w:r>
    </w:p>
  </w:endnote>
  <w:endnote w:type="continuationSeparator" w:id="0">
    <w:p w:rsidR="00000000" w:rsidRDefault="00B0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0017B">
      <w:r>
        <w:separator/>
      </w:r>
    </w:p>
  </w:footnote>
  <w:footnote w:type="continuationSeparator" w:id="0">
    <w:p w:rsidR="00000000" w:rsidRDefault="00B00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A82" w:rsidRDefault="00F541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0A82" w:rsidRDefault="00B001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A82" w:rsidRPr="00BF6027" w:rsidRDefault="00F5411D" w:rsidP="00005691">
    <w:pPr>
      <w:pStyle w:val="a3"/>
      <w:framePr w:wrap="around" w:vAnchor="text" w:hAnchor="page" w:x="6382" w:y="61"/>
      <w:rPr>
        <w:rStyle w:val="a5"/>
        <w:sz w:val="28"/>
        <w:szCs w:val="28"/>
      </w:rPr>
    </w:pPr>
    <w:r w:rsidRPr="00BF6027">
      <w:rPr>
        <w:rStyle w:val="a5"/>
        <w:sz w:val="28"/>
        <w:szCs w:val="28"/>
      </w:rPr>
      <w:fldChar w:fldCharType="begin"/>
    </w:r>
    <w:r w:rsidRPr="00BF6027">
      <w:rPr>
        <w:rStyle w:val="a5"/>
        <w:sz w:val="28"/>
        <w:szCs w:val="28"/>
      </w:rPr>
      <w:instrText xml:space="preserve">PAGE  </w:instrText>
    </w:r>
    <w:r w:rsidRPr="00BF6027">
      <w:rPr>
        <w:rStyle w:val="a5"/>
        <w:sz w:val="28"/>
        <w:szCs w:val="28"/>
      </w:rPr>
      <w:fldChar w:fldCharType="separate"/>
    </w:r>
    <w:r w:rsidR="00B0017B">
      <w:rPr>
        <w:rStyle w:val="a5"/>
        <w:noProof/>
        <w:sz w:val="28"/>
        <w:szCs w:val="28"/>
      </w:rPr>
      <w:t>6</w:t>
    </w:r>
    <w:r w:rsidRPr="00BF6027">
      <w:rPr>
        <w:rStyle w:val="a5"/>
        <w:sz w:val="28"/>
        <w:szCs w:val="28"/>
      </w:rPr>
      <w:fldChar w:fldCharType="end"/>
    </w:r>
    <w:r>
      <w:rPr>
        <w:rStyle w:val="a5"/>
        <w:sz w:val="28"/>
        <w:szCs w:val="28"/>
      </w:rPr>
      <w:t xml:space="preserve">   </w:t>
    </w:r>
  </w:p>
  <w:p w:rsidR="00470A82" w:rsidRDefault="00B001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CF"/>
    <w:rsid w:val="008C27CF"/>
    <w:rsid w:val="00B0017B"/>
    <w:rsid w:val="00B07702"/>
    <w:rsid w:val="00F5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41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41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411D"/>
  </w:style>
  <w:style w:type="paragraph" w:styleId="a6">
    <w:name w:val="Balloon Text"/>
    <w:basedOn w:val="a"/>
    <w:link w:val="a7"/>
    <w:uiPriority w:val="99"/>
    <w:semiHidden/>
    <w:unhideWhenUsed/>
    <w:rsid w:val="00B001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41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41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411D"/>
  </w:style>
  <w:style w:type="paragraph" w:styleId="a6">
    <w:name w:val="Balloon Text"/>
    <w:basedOn w:val="a"/>
    <w:link w:val="a7"/>
    <w:uiPriority w:val="99"/>
    <w:semiHidden/>
    <w:unhideWhenUsed/>
    <w:rsid w:val="00B001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Сюсюра</dc:creator>
  <cp:keywords/>
  <dc:description/>
  <cp:lastModifiedBy>Анастасия Владимировна Сюсюра</cp:lastModifiedBy>
  <cp:revision>3</cp:revision>
  <cp:lastPrinted>2022-03-02T06:51:00Z</cp:lastPrinted>
  <dcterms:created xsi:type="dcterms:W3CDTF">2022-02-28T07:16:00Z</dcterms:created>
  <dcterms:modified xsi:type="dcterms:W3CDTF">2022-03-02T06:51:00Z</dcterms:modified>
</cp:coreProperties>
</file>